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E6D43" w14:textId="77777777" w:rsidR="00A10765" w:rsidRPr="000B1054" w:rsidRDefault="00B217F1" w:rsidP="00B217F1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0B1054">
        <w:rPr>
          <w:b/>
          <w:sz w:val="28"/>
        </w:rPr>
        <w:t>COST PROPOSAL</w:t>
      </w:r>
    </w:p>
    <w:p w14:paraId="24E2559E" w14:textId="1A9E7930" w:rsidR="00B217F1" w:rsidRPr="000B1054" w:rsidRDefault="00B217F1" w:rsidP="00B217F1">
      <w:pPr>
        <w:pStyle w:val="NoSpacing"/>
        <w:jc w:val="center"/>
        <w:rPr>
          <w:b/>
          <w:sz w:val="28"/>
        </w:rPr>
      </w:pPr>
      <w:r w:rsidRPr="000B1054">
        <w:rPr>
          <w:b/>
          <w:sz w:val="28"/>
        </w:rPr>
        <w:t xml:space="preserve">RFP </w:t>
      </w:r>
      <w:r w:rsidR="009F5DF1" w:rsidRPr="000B1054">
        <w:rPr>
          <w:b/>
          <w:sz w:val="28"/>
        </w:rPr>
        <w:t>6395</w:t>
      </w:r>
      <w:r w:rsidRPr="000B1054">
        <w:rPr>
          <w:b/>
          <w:sz w:val="28"/>
        </w:rPr>
        <w:t xml:space="preserve"> Z1</w:t>
      </w:r>
    </w:p>
    <w:p w14:paraId="19FB63AB" w14:textId="13F558E3" w:rsidR="00B217F1" w:rsidRDefault="00B217F1" w:rsidP="00B217F1">
      <w:pPr>
        <w:pStyle w:val="NoSpacing"/>
        <w:jc w:val="center"/>
        <w:rPr>
          <w:b/>
          <w:sz w:val="28"/>
        </w:rPr>
      </w:pPr>
      <w:r w:rsidRPr="000B1054">
        <w:rPr>
          <w:b/>
          <w:sz w:val="28"/>
        </w:rPr>
        <w:t>EMPLOYEE ASSISTANCE PROGRAM</w:t>
      </w:r>
      <w:r w:rsidR="009F5DF1" w:rsidRPr="000B1054">
        <w:rPr>
          <w:b/>
          <w:sz w:val="28"/>
        </w:rPr>
        <w:t xml:space="preserve"> (EAP)</w:t>
      </w:r>
    </w:p>
    <w:p w14:paraId="465FC718" w14:textId="77777777" w:rsidR="000B1054" w:rsidRPr="000B1054" w:rsidRDefault="000B1054" w:rsidP="00B217F1">
      <w:pPr>
        <w:pStyle w:val="NoSpacing"/>
        <w:jc w:val="center"/>
        <w:rPr>
          <w:b/>
          <w:sz w:val="28"/>
        </w:rPr>
      </w:pPr>
    </w:p>
    <w:p w14:paraId="5C2B65B8" w14:textId="77777777" w:rsidR="00B217F1" w:rsidRDefault="00B217F1" w:rsidP="00B217F1">
      <w:pPr>
        <w:pStyle w:val="NoSpacing"/>
        <w:jc w:val="center"/>
        <w:rPr>
          <w:b/>
        </w:rPr>
      </w:pPr>
    </w:p>
    <w:p w14:paraId="07EA3271" w14:textId="7E20A69E" w:rsidR="00B217F1" w:rsidRDefault="00B217F1" w:rsidP="00B217F1">
      <w:pPr>
        <w:pStyle w:val="NoSpacing"/>
        <w:jc w:val="both"/>
      </w:pPr>
      <w:r>
        <w:t xml:space="preserve">Cost proposal must be provided as per eligible employee per year </w:t>
      </w:r>
      <w:r w:rsidR="009F5DF1">
        <w:t xml:space="preserve">(PEEPY) </w:t>
      </w:r>
      <w:r>
        <w:t xml:space="preserve">basis. </w:t>
      </w:r>
      <w:r w:rsidR="009F5DF1">
        <w:t>Estimate annual PEEPY is 15,253.</w:t>
      </w:r>
    </w:p>
    <w:p w14:paraId="3E9DD06C" w14:textId="77777777" w:rsidR="00B217F1" w:rsidRDefault="00B217F1" w:rsidP="00B217F1">
      <w:pPr>
        <w:pStyle w:val="NoSpacing"/>
        <w:jc w:val="both"/>
      </w:pPr>
    </w:p>
    <w:p w14:paraId="4751A1FD" w14:textId="6365BA42" w:rsidR="00B217F1" w:rsidRDefault="00B217F1" w:rsidP="00B217F1">
      <w:pPr>
        <w:pStyle w:val="NoSpacing"/>
        <w:jc w:val="both"/>
      </w:pPr>
    </w:p>
    <w:p w14:paraId="50A76E50" w14:textId="77777777" w:rsidR="000B1054" w:rsidRDefault="000B1054" w:rsidP="00B217F1">
      <w:pPr>
        <w:pStyle w:val="NoSpacing"/>
        <w:jc w:val="both"/>
      </w:pPr>
    </w:p>
    <w:p w14:paraId="21C05030" w14:textId="77777777" w:rsidR="00B217F1" w:rsidRDefault="00B217F1" w:rsidP="00B217F1">
      <w:pPr>
        <w:pStyle w:val="NoSpacing"/>
        <w:jc w:val="both"/>
      </w:pPr>
      <w:r w:rsidRPr="00B217F1">
        <w:rPr>
          <w:b/>
        </w:rPr>
        <w:t>Bidder Name:</w:t>
      </w:r>
      <w:r>
        <w:t xml:space="preserve"> __________________________________________</w:t>
      </w:r>
    </w:p>
    <w:p w14:paraId="69D0FCC7" w14:textId="423FC1F6" w:rsidR="00B217F1" w:rsidRDefault="00B217F1" w:rsidP="00B217F1">
      <w:pPr>
        <w:pStyle w:val="NoSpacing"/>
        <w:jc w:val="both"/>
      </w:pPr>
    </w:p>
    <w:p w14:paraId="2300DE79" w14:textId="73639535" w:rsidR="000B1054" w:rsidRDefault="000B1054" w:rsidP="00B217F1">
      <w:pPr>
        <w:pStyle w:val="NoSpacing"/>
        <w:jc w:val="both"/>
      </w:pPr>
    </w:p>
    <w:p w14:paraId="4E5FF682" w14:textId="77777777" w:rsidR="000B1054" w:rsidRDefault="000B1054" w:rsidP="00B217F1">
      <w:pPr>
        <w:pStyle w:val="NoSpacing"/>
        <w:jc w:val="both"/>
      </w:pPr>
    </w:p>
    <w:tbl>
      <w:tblPr>
        <w:tblStyle w:val="TableGrid"/>
        <w:tblW w:w="12784" w:type="dxa"/>
        <w:tblLayout w:type="fixed"/>
        <w:tblLook w:val="04A0" w:firstRow="1" w:lastRow="0" w:firstColumn="1" w:lastColumn="0" w:noHBand="0" w:noVBand="1"/>
      </w:tblPr>
      <w:tblGrid>
        <w:gridCol w:w="546"/>
        <w:gridCol w:w="2395"/>
        <w:gridCol w:w="1814"/>
        <w:gridCol w:w="1025"/>
        <w:gridCol w:w="1025"/>
        <w:gridCol w:w="1025"/>
        <w:gridCol w:w="1102"/>
        <w:gridCol w:w="1235"/>
        <w:gridCol w:w="1235"/>
        <w:gridCol w:w="1382"/>
      </w:tblGrid>
      <w:tr w:rsidR="0011248D" w14:paraId="6F4898B8" w14:textId="77777777" w:rsidTr="000B1054">
        <w:trPr>
          <w:trHeight w:val="399"/>
        </w:trPr>
        <w:tc>
          <w:tcPr>
            <w:tcW w:w="2942" w:type="dxa"/>
            <w:gridSpan w:val="2"/>
            <w:vMerge w:val="restart"/>
            <w:shd w:val="clear" w:color="auto" w:fill="7F7F7F" w:themeFill="text1" w:themeFillTint="80"/>
          </w:tcPr>
          <w:p w14:paraId="117E591B" w14:textId="77777777" w:rsidR="0011248D" w:rsidRDefault="0011248D" w:rsidP="00B217F1">
            <w:pPr>
              <w:pStyle w:val="NoSpacing"/>
              <w:jc w:val="both"/>
            </w:pPr>
          </w:p>
        </w:tc>
        <w:tc>
          <w:tcPr>
            <w:tcW w:w="1814" w:type="dxa"/>
          </w:tcPr>
          <w:p w14:paraId="372D091F" w14:textId="3272B842" w:rsidR="0011248D" w:rsidRDefault="009F5DF1" w:rsidP="00B217F1">
            <w:pPr>
              <w:pStyle w:val="NoSpacing"/>
              <w:jc w:val="both"/>
            </w:pPr>
            <w:r>
              <w:t>Estimate</w:t>
            </w:r>
            <w:r w:rsidR="00263273">
              <w:t>d</w:t>
            </w:r>
            <w:r>
              <w:t xml:space="preserve"> 15,253</w:t>
            </w:r>
          </w:p>
          <w:p w14:paraId="55C3B976" w14:textId="77777777" w:rsidR="0011248D" w:rsidRDefault="0011248D" w:rsidP="00B217F1">
            <w:pPr>
              <w:pStyle w:val="NoSpacing"/>
              <w:jc w:val="both"/>
            </w:pPr>
            <w:r>
              <w:t>PEEPY</w:t>
            </w:r>
          </w:p>
        </w:tc>
        <w:tc>
          <w:tcPr>
            <w:tcW w:w="4177" w:type="dxa"/>
            <w:gridSpan w:val="4"/>
          </w:tcPr>
          <w:p w14:paraId="50AEBD7B" w14:textId="77777777" w:rsidR="0011248D" w:rsidRDefault="0011248D" w:rsidP="00B217F1">
            <w:pPr>
              <w:pStyle w:val="NoSpacing"/>
              <w:jc w:val="center"/>
            </w:pPr>
            <w:r>
              <w:t>INITIAL TERM</w:t>
            </w:r>
          </w:p>
        </w:tc>
        <w:tc>
          <w:tcPr>
            <w:tcW w:w="1235" w:type="dxa"/>
          </w:tcPr>
          <w:p w14:paraId="5AA7FAD0" w14:textId="77777777" w:rsidR="0011248D" w:rsidRDefault="0011248D" w:rsidP="00B217F1">
            <w:pPr>
              <w:pStyle w:val="NoSpacing"/>
              <w:jc w:val="both"/>
            </w:pPr>
            <w:r>
              <w:t>OPTIONAL RENEWAL</w:t>
            </w:r>
          </w:p>
        </w:tc>
        <w:tc>
          <w:tcPr>
            <w:tcW w:w="1235" w:type="dxa"/>
          </w:tcPr>
          <w:p w14:paraId="794DE350" w14:textId="77777777" w:rsidR="0011248D" w:rsidRDefault="0011248D" w:rsidP="00B217F1">
            <w:pPr>
              <w:pStyle w:val="NoSpacing"/>
              <w:jc w:val="both"/>
            </w:pPr>
            <w:r>
              <w:t>OPTIONAL RENEWAL</w:t>
            </w:r>
          </w:p>
        </w:tc>
        <w:tc>
          <w:tcPr>
            <w:tcW w:w="1381" w:type="dxa"/>
          </w:tcPr>
          <w:p w14:paraId="3C166787" w14:textId="77777777" w:rsidR="0011248D" w:rsidRDefault="0011248D" w:rsidP="00B217F1">
            <w:pPr>
              <w:pStyle w:val="NoSpacing"/>
              <w:jc w:val="both"/>
            </w:pPr>
            <w:r>
              <w:t>OPTIONAL RENEWAL</w:t>
            </w:r>
          </w:p>
        </w:tc>
      </w:tr>
      <w:tr w:rsidR="0011248D" w14:paraId="2D7DDF6B" w14:textId="77777777" w:rsidTr="000B1054">
        <w:trPr>
          <w:trHeight w:val="386"/>
        </w:trPr>
        <w:tc>
          <w:tcPr>
            <w:tcW w:w="2942" w:type="dxa"/>
            <w:gridSpan w:val="2"/>
            <w:vMerge/>
            <w:shd w:val="clear" w:color="auto" w:fill="7F7F7F" w:themeFill="text1" w:themeFillTint="80"/>
          </w:tcPr>
          <w:p w14:paraId="4F17C859" w14:textId="77777777" w:rsidR="0011248D" w:rsidRDefault="0011248D" w:rsidP="00B217F1">
            <w:pPr>
              <w:pStyle w:val="NoSpacing"/>
              <w:jc w:val="both"/>
            </w:pPr>
          </w:p>
        </w:tc>
        <w:tc>
          <w:tcPr>
            <w:tcW w:w="1814" w:type="dxa"/>
          </w:tcPr>
          <w:p w14:paraId="5E6DE1C3" w14:textId="405D95F9" w:rsidR="0011248D" w:rsidRDefault="0011248D" w:rsidP="00B217F1">
            <w:pPr>
              <w:pStyle w:val="NoSpacing"/>
              <w:jc w:val="both"/>
            </w:pPr>
            <w:r>
              <w:t>EA</w:t>
            </w:r>
          </w:p>
        </w:tc>
        <w:tc>
          <w:tcPr>
            <w:tcW w:w="1025" w:type="dxa"/>
          </w:tcPr>
          <w:p w14:paraId="387AD11A" w14:textId="77777777" w:rsidR="0011248D" w:rsidRDefault="0011248D" w:rsidP="00B217F1">
            <w:pPr>
              <w:pStyle w:val="NoSpacing"/>
              <w:jc w:val="both"/>
            </w:pPr>
            <w:r>
              <w:t>YEAR 1</w:t>
            </w:r>
          </w:p>
        </w:tc>
        <w:tc>
          <w:tcPr>
            <w:tcW w:w="1025" w:type="dxa"/>
          </w:tcPr>
          <w:p w14:paraId="5AB4B56D" w14:textId="77777777" w:rsidR="0011248D" w:rsidRDefault="0011248D" w:rsidP="00B217F1">
            <w:pPr>
              <w:pStyle w:val="NoSpacing"/>
              <w:jc w:val="both"/>
            </w:pPr>
            <w:r>
              <w:t>YEAR 2</w:t>
            </w:r>
          </w:p>
        </w:tc>
        <w:tc>
          <w:tcPr>
            <w:tcW w:w="1025" w:type="dxa"/>
          </w:tcPr>
          <w:p w14:paraId="61A0EE69" w14:textId="77777777" w:rsidR="0011248D" w:rsidRDefault="0011248D" w:rsidP="00B217F1">
            <w:pPr>
              <w:pStyle w:val="NoSpacing"/>
              <w:jc w:val="both"/>
            </w:pPr>
            <w:r>
              <w:t>YEAR 3</w:t>
            </w:r>
          </w:p>
        </w:tc>
        <w:tc>
          <w:tcPr>
            <w:tcW w:w="1099" w:type="dxa"/>
          </w:tcPr>
          <w:p w14:paraId="75E72DD9" w14:textId="77777777" w:rsidR="0011248D" w:rsidRDefault="0011248D" w:rsidP="00B217F1">
            <w:pPr>
              <w:pStyle w:val="NoSpacing"/>
              <w:jc w:val="both"/>
            </w:pPr>
            <w:r>
              <w:t>YEAR 4</w:t>
            </w:r>
          </w:p>
        </w:tc>
        <w:tc>
          <w:tcPr>
            <w:tcW w:w="1235" w:type="dxa"/>
          </w:tcPr>
          <w:p w14:paraId="40D6D9C4" w14:textId="77777777" w:rsidR="0011248D" w:rsidRDefault="0011248D" w:rsidP="00B217F1">
            <w:pPr>
              <w:pStyle w:val="NoSpacing"/>
              <w:jc w:val="both"/>
            </w:pPr>
            <w:r>
              <w:t>YEAR 5</w:t>
            </w:r>
          </w:p>
        </w:tc>
        <w:tc>
          <w:tcPr>
            <w:tcW w:w="1235" w:type="dxa"/>
          </w:tcPr>
          <w:p w14:paraId="0D6CF877" w14:textId="77777777" w:rsidR="0011248D" w:rsidRDefault="0011248D" w:rsidP="00B217F1">
            <w:pPr>
              <w:pStyle w:val="NoSpacing"/>
              <w:jc w:val="both"/>
            </w:pPr>
            <w:r>
              <w:t>YEAR 6</w:t>
            </w:r>
          </w:p>
        </w:tc>
        <w:tc>
          <w:tcPr>
            <w:tcW w:w="1381" w:type="dxa"/>
          </w:tcPr>
          <w:p w14:paraId="2884B2EA" w14:textId="77777777" w:rsidR="0011248D" w:rsidRDefault="0011248D" w:rsidP="00B217F1">
            <w:pPr>
              <w:pStyle w:val="NoSpacing"/>
              <w:jc w:val="both"/>
            </w:pPr>
            <w:r>
              <w:t>YEAR 7</w:t>
            </w:r>
          </w:p>
        </w:tc>
      </w:tr>
      <w:tr w:rsidR="0011248D" w14:paraId="4F12A882" w14:textId="77777777" w:rsidTr="000B1054">
        <w:trPr>
          <w:trHeight w:val="496"/>
        </w:trPr>
        <w:tc>
          <w:tcPr>
            <w:tcW w:w="547" w:type="dxa"/>
          </w:tcPr>
          <w:p w14:paraId="50F0E868" w14:textId="77777777" w:rsidR="0011248D" w:rsidRDefault="0011248D" w:rsidP="006A52AE">
            <w:pPr>
              <w:pStyle w:val="NoSpacing"/>
              <w:jc w:val="both"/>
            </w:pPr>
            <w:r>
              <w:t>1.</w:t>
            </w:r>
          </w:p>
        </w:tc>
        <w:tc>
          <w:tcPr>
            <w:tcW w:w="2394" w:type="dxa"/>
          </w:tcPr>
          <w:p w14:paraId="4510C422" w14:textId="77777777" w:rsidR="0011248D" w:rsidRDefault="0011248D" w:rsidP="006A52AE">
            <w:pPr>
              <w:pStyle w:val="NoSpacing"/>
              <w:jc w:val="both"/>
            </w:pPr>
            <w:r w:rsidRPr="00B217F1">
              <w:t>Employee Assistance Program</w:t>
            </w:r>
          </w:p>
        </w:tc>
        <w:tc>
          <w:tcPr>
            <w:tcW w:w="1814" w:type="dxa"/>
          </w:tcPr>
          <w:p w14:paraId="2F412AD6" w14:textId="39A9988D" w:rsidR="0011248D" w:rsidRDefault="0011248D" w:rsidP="006A52AE">
            <w:pPr>
              <w:pStyle w:val="NoSpacing"/>
              <w:jc w:val="both"/>
            </w:pPr>
            <w:r>
              <w:t>EA</w:t>
            </w:r>
          </w:p>
        </w:tc>
        <w:tc>
          <w:tcPr>
            <w:tcW w:w="1025" w:type="dxa"/>
          </w:tcPr>
          <w:p w14:paraId="72152F74" w14:textId="77777777" w:rsidR="0011248D" w:rsidRDefault="0011248D" w:rsidP="006A52AE">
            <w:pPr>
              <w:pStyle w:val="NoSpacing"/>
              <w:jc w:val="both"/>
            </w:pPr>
          </w:p>
        </w:tc>
        <w:tc>
          <w:tcPr>
            <w:tcW w:w="1025" w:type="dxa"/>
          </w:tcPr>
          <w:p w14:paraId="31CA5B92" w14:textId="77777777" w:rsidR="0011248D" w:rsidRDefault="0011248D" w:rsidP="006A52AE">
            <w:pPr>
              <w:pStyle w:val="NoSpacing"/>
              <w:jc w:val="both"/>
            </w:pPr>
          </w:p>
        </w:tc>
        <w:tc>
          <w:tcPr>
            <w:tcW w:w="1025" w:type="dxa"/>
          </w:tcPr>
          <w:p w14:paraId="3B27AF34" w14:textId="77777777" w:rsidR="0011248D" w:rsidRDefault="0011248D" w:rsidP="006A52AE">
            <w:pPr>
              <w:pStyle w:val="NoSpacing"/>
              <w:jc w:val="both"/>
            </w:pPr>
          </w:p>
        </w:tc>
        <w:tc>
          <w:tcPr>
            <w:tcW w:w="1099" w:type="dxa"/>
          </w:tcPr>
          <w:p w14:paraId="7C793C72" w14:textId="77777777" w:rsidR="0011248D" w:rsidRDefault="0011248D" w:rsidP="006A52AE">
            <w:pPr>
              <w:pStyle w:val="NoSpacing"/>
              <w:jc w:val="both"/>
            </w:pPr>
          </w:p>
        </w:tc>
        <w:tc>
          <w:tcPr>
            <w:tcW w:w="1235" w:type="dxa"/>
          </w:tcPr>
          <w:p w14:paraId="5210EA75" w14:textId="77777777" w:rsidR="0011248D" w:rsidRDefault="0011248D" w:rsidP="006A52AE">
            <w:pPr>
              <w:pStyle w:val="NoSpacing"/>
              <w:jc w:val="both"/>
            </w:pPr>
          </w:p>
        </w:tc>
        <w:tc>
          <w:tcPr>
            <w:tcW w:w="1235" w:type="dxa"/>
          </w:tcPr>
          <w:p w14:paraId="6DFF6CE2" w14:textId="77777777" w:rsidR="0011248D" w:rsidRDefault="0011248D" w:rsidP="006A52AE">
            <w:pPr>
              <w:pStyle w:val="NoSpacing"/>
              <w:jc w:val="both"/>
            </w:pPr>
          </w:p>
        </w:tc>
        <w:tc>
          <w:tcPr>
            <w:tcW w:w="1381" w:type="dxa"/>
          </w:tcPr>
          <w:p w14:paraId="7B0106E5" w14:textId="77777777" w:rsidR="0011248D" w:rsidRDefault="0011248D" w:rsidP="006A52AE">
            <w:pPr>
              <w:pStyle w:val="NoSpacing"/>
              <w:jc w:val="both"/>
            </w:pPr>
          </w:p>
        </w:tc>
      </w:tr>
      <w:tr w:rsidR="0011248D" w14:paraId="02578181" w14:textId="77777777" w:rsidTr="000B1054">
        <w:trPr>
          <w:trHeight w:val="496"/>
        </w:trPr>
        <w:tc>
          <w:tcPr>
            <w:tcW w:w="547" w:type="dxa"/>
          </w:tcPr>
          <w:p w14:paraId="34FFF42F" w14:textId="68455C1D" w:rsidR="0011248D" w:rsidRDefault="0011248D" w:rsidP="006A52AE">
            <w:pPr>
              <w:pStyle w:val="NoSpacing"/>
              <w:jc w:val="both"/>
            </w:pPr>
            <w:r>
              <w:t>2.</w:t>
            </w:r>
          </w:p>
        </w:tc>
        <w:tc>
          <w:tcPr>
            <w:tcW w:w="2394" w:type="dxa"/>
          </w:tcPr>
          <w:p w14:paraId="5A47914E" w14:textId="1C9E5648" w:rsidR="0011248D" w:rsidRPr="00B217F1" w:rsidRDefault="0011248D" w:rsidP="006A52AE">
            <w:pPr>
              <w:pStyle w:val="NoSpacing"/>
              <w:jc w:val="both"/>
            </w:pPr>
            <w:r>
              <w:t>Implementation Fee</w:t>
            </w:r>
          </w:p>
        </w:tc>
        <w:tc>
          <w:tcPr>
            <w:tcW w:w="1814" w:type="dxa"/>
          </w:tcPr>
          <w:p w14:paraId="7F78225A" w14:textId="76D1959C" w:rsidR="0011248D" w:rsidRDefault="0011248D" w:rsidP="006A52AE">
            <w:pPr>
              <w:pStyle w:val="NoSpacing"/>
              <w:jc w:val="both"/>
            </w:pPr>
            <w:r>
              <w:t>EA</w:t>
            </w:r>
          </w:p>
        </w:tc>
        <w:tc>
          <w:tcPr>
            <w:tcW w:w="1025" w:type="dxa"/>
          </w:tcPr>
          <w:p w14:paraId="3ECACEE1" w14:textId="77777777" w:rsidR="0011248D" w:rsidRDefault="0011248D" w:rsidP="006A52AE">
            <w:pPr>
              <w:pStyle w:val="NoSpacing"/>
              <w:jc w:val="both"/>
            </w:pPr>
          </w:p>
        </w:tc>
        <w:tc>
          <w:tcPr>
            <w:tcW w:w="7004" w:type="dxa"/>
            <w:gridSpan w:val="6"/>
            <w:shd w:val="clear" w:color="auto" w:fill="7F7F7F" w:themeFill="text1" w:themeFillTint="80"/>
          </w:tcPr>
          <w:p w14:paraId="180E942F" w14:textId="77777777" w:rsidR="0011248D" w:rsidRDefault="0011248D" w:rsidP="006A52AE">
            <w:pPr>
              <w:pStyle w:val="NoSpacing"/>
              <w:jc w:val="both"/>
            </w:pPr>
          </w:p>
        </w:tc>
      </w:tr>
    </w:tbl>
    <w:p w14:paraId="5D1E62E6" w14:textId="5280B490" w:rsidR="007D09AF" w:rsidRDefault="007D09AF" w:rsidP="00B217F1">
      <w:pPr>
        <w:pStyle w:val="NoSpacing"/>
        <w:jc w:val="both"/>
      </w:pPr>
    </w:p>
    <w:p w14:paraId="2E9BE243" w14:textId="77777777" w:rsidR="000B1054" w:rsidRDefault="000B1054" w:rsidP="00B217F1">
      <w:pPr>
        <w:pStyle w:val="NoSpacing"/>
        <w:jc w:val="both"/>
      </w:pPr>
    </w:p>
    <w:p w14:paraId="2F331D91" w14:textId="77777777" w:rsidR="007D09AF" w:rsidRDefault="007D09AF" w:rsidP="00B217F1">
      <w:pPr>
        <w:pStyle w:val="NoSpacing"/>
        <w:jc w:val="both"/>
      </w:pPr>
    </w:p>
    <w:tbl>
      <w:tblPr>
        <w:tblStyle w:val="TableGrid"/>
        <w:tblW w:w="12779" w:type="dxa"/>
        <w:tblLayout w:type="fixed"/>
        <w:tblLook w:val="04A0" w:firstRow="1" w:lastRow="0" w:firstColumn="1" w:lastColumn="0" w:noHBand="0" w:noVBand="1"/>
      </w:tblPr>
      <w:tblGrid>
        <w:gridCol w:w="548"/>
        <w:gridCol w:w="2384"/>
        <w:gridCol w:w="1822"/>
        <w:gridCol w:w="1026"/>
        <w:gridCol w:w="1026"/>
        <w:gridCol w:w="1026"/>
        <w:gridCol w:w="1070"/>
        <w:gridCol w:w="1359"/>
        <w:gridCol w:w="1213"/>
        <w:gridCol w:w="1305"/>
      </w:tblGrid>
      <w:tr w:rsidR="0011248D" w14:paraId="36CAD5A4" w14:textId="77777777" w:rsidTr="000B1054">
        <w:trPr>
          <w:trHeight w:val="325"/>
        </w:trPr>
        <w:tc>
          <w:tcPr>
            <w:tcW w:w="2932" w:type="dxa"/>
            <w:gridSpan w:val="2"/>
            <w:vMerge w:val="restart"/>
            <w:shd w:val="clear" w:color="auto" w:fill="BFBFBF" w:themeFill="background1" w:themeFillShade="BF"/>
          </w:tcPr>
          <w:p w14:paraId="475D8227" w14:textId="4FDC378F" w:rsidR="0011248D" w:rsidRPr="000B1054" w:rsidRDefault="0011248D" w:rsidP="00D907CC">
            <w:pPr>
              <w:pStyle w:val="NoSpacing"/>
              <w:jc w:val="both"/>
              <w:rPr>
                <w:b/>
              </w:rPr>
            </w:pPr>
            <w:r w:rsidRPr="000B1054">
              <w:rPr>
                <w:b/>
              </w:rPr>
              <w:t>OPTIONAL SERVICES</w:t>
            </w:r>
          </w:p>
        </w:tc>
        <w:tc>
          <w:tcPr>
            <w:tcW w:w="1822" w:type="dxa"/>
          </w:tcPr>
          <w:p w14:paraId="5D26634A" w14:textId="76138734" w:rsidR="009F5DF1" w:rsidRDefault="009F5DF1" w:rsidP="009F5DF1">
            <w:pPr>
              <w:pStyle w:val="NoSpacing"/>
              <w:jc w:val="both"/>
            </w:pPr>
            <w:r>
              <w:t>Estimate</w:t>
            </w:r>
            <w:r w:rsidR="00263273">
              <w:t>d</w:t>
            </w:r>
            <w:r>
              <w:t xml:space="preserve"> 15,253</w:t>
            </w:r>
          </w:p>
          <w:p w14:paraId="744F9A41" w14:textId="24BBFFA0" w:rsidR="0011248D" w:rsidRDefault="009F5DF1" w:rsidP="009F5DF1">
            <w:pPr>
              <w:pStyle w:val="NoSpacing"/>
              <w:jc w:val="both"/>
            </w:pPr>
            <w:r>
              <w:t>PEEPY</w:t>
            </w:r>
          </w:p>
        </w:tc>
        <w:tc>
          <w:tcPr>
            <w:tcW w:w="4148" w:type="dxa"/>
            <w:gridSpan w:val="4"/>
          </w:tcPr>
          <w:p w14:paraId="2CDDABB2" w14:textId="77777777" w:rsidR="0011248D" w:rsidRDefault="0011248D" w:rsidP="00D907CC">
            <w:pPr>
              <w:pStyle w:val="NoSpacing"/>
              <w:jc w:val="center"/>
            </w:pPr>
            <w:r>
              <w:t>INITIAL TERM</w:t>
            </w:r>
          </w:p>
        </w:tc>
        <w:tc>
          <w:tcPr>
            <w:tcW w:w="1359" w:type="dxa"/>
          </w:tcPr>
          <w:p w14:paraId="4F109DB6" w14:textId="77777777" w:rsidR="0011248D" w:rsidRDefault="0011248D" w:rsidP="00D907CC">
            <w:pPr>
              <w:pStyle w:val="NoSpacing"/>
              <w:jc w:val="both"/>
            </w:pPr>
            <w:r>
              <w:t>OPTIONAL RENEWAL</w:t>
            </w:r>
          </w:p>
        </w:tc>
        <w:tc>
          <w:tcPr>
            <w:tcW w:w="1213" w:type="dxa"/>
          </w:tcPr>
          <w:p w14:paraId="4B7F24FC" w14:textId="77777777" w:rsidR="0011248D" w:rsidRDefault="0011248D" w:rsidP="00D907CC">
            <w:pPr>
              <w:pStyle w:val="NoSpacing"/>
              <w:jc w:val="both"/>
            </w:pPr>
            <w:r>
              <w:t>OPTIONAL RENEWAL</w:t>
            </w:r>
          </w:p>
        </w:tc>
        <w:tc>
          <w:tcPr>
            <w:tcW w:w="1305" w:type="dxa"/>
          </w:tcPr>
          <w:p w14:paraId="67BAB787" w14:textId="77777777" w:rsidR="0011248D" w:rsidRDefault="0011248D" w:rsidP="00D907CC">
            <w:pPr>
              <w:pStyle w:val="NoSpacing"/>
              <w:jc w:val="both"/>
            </w:pPr>
            <w:r>
              <w:t>OPTIONAL RENEWAL</w:t>
            </w:r>
          </w:p>
        </w:tc>
      </w:tr>
      <w:tr w:rsidR="0011248D" w14:paraId="1A253938" w14:textId="77777777" w:rsidTr="000B1054">
        <w:trPr>
          <w:trHeight w:val="314"/>
        </w:trPr>
        <w:tc>
          <w:tcPr>
            <w:tcW w:w="2932" w:type="dxa"/>
            <w:gridSpan w:val="2"/>
            <w:vMerge/>
            <w:shd w:val="clear" w:color="auto" w:fill="BFBFBF" w:themeFill="background1" w:themeFillShade="BF"/>
          </w:tcPr>
          <w:p w14:paraId="1E72BB2A" w14:textId="77777777" w:rsidR="0011248D" w:rsidRDefault="0011248D" w:rsidP="00D907CC">
            <w:pPr>
              <w:pStyle w:val="NoSpacing"/>
              <w:jc w:val="both"/>
            </w:pPr>
          </w:p>
        </w:tc>
        <w:tc>
          <w:tcPr>
            <w:tcW w:w="1822" w:type="dxa"/>
          </w:tcPr>
          <w:p w14:paraId="663A1C32" w14:textId="77777777" w:rsidR="0011248D" w:rsidRDefault="0011248D" w:rsidP="00D907CC">
            <w:pPr>
              <w:pStyle w:val="NoSpacing"/>
              <w:jc w:val="both"/>
            </w:pPr>
            <w:r>
              <w:t>EA</w:t>
            </w:r>
          </w:p>
        </w:tc>
        <w:tc>
          <w:tcPr>
            <w:tcW w:w="1026" w:type="dxa"/>
          </w:tcPr>
          <w:p w14:paraId="5E58A0D9" w14:textId="77777777" w:rsidR="0011248D" w:rsidRDefault="0011248D" w:rsidP="00D907CC">
            <w:pPr>
              <w:pStyle w:val="NoSpacing"/>
              <w:jc w:val="both"/>
            </w:pPr>
            <w:r>
              <w:t>YEAR 1</w:t>
            </w:r>
          </w:p>
        </w:tc>
        <w:tc>
          <w:tcPr>
            <w:tcW w:w="1026" w:type="dxa"/>
          </w:tcPr>
          <w:p w14:paraId="091F9A40" w14:textId="77777777" w:rsidR="0011248D" w:rsidRDefault="0011248D" w:rsidP="00D907CC">
            <w:pPr>
              <w:pStyle w:val="NoSpacing"/>
              <w:jc w:val="both"/>
            </w:pPr>
            <w:r>
              <w:t>YEAR 2</w:t>
            </w:r>
          </w:p>
        </w:tc>
        <w:tc>
          <w:tcPr>
            <w:tcW w:w="1026" w:type="dxa"/>
          </w:tcPr>
          <w:p w14:paraId="1C6D2E91" w14:textId="77777777" w:rsidR="0011248D" w:rsidRDefault="0011248D" w:rsidP="00D907CC">
            <w:pPr>
              <w:pStyle w:val="NoSpacing"/>
              <w:jc w:val="both"/>
            </w:pPr>
            <w:r>
              <w:t>YEAR 3</w:t>
            </w:r>
          </w:p>
        </w:tc>
        <w:tc>
          <w:tcPr>
            <w:tcW w:w="1067" w:type="dxa"/>
          </w:tcPr>
          <w:p w14:paraId="23A035B0" w14:textId="77777777" w:rsidR="0011248D" w:rsidRDefault="0011248D" w:rsidP="00D907CC">
            <w:pPr>
              <w:pStyle w:val="NoSpacing"/>
              <w:jc w:val="both"/>
            </w:pPr>
            <w:r>
              <w:t>YEAR 4</w:t>
            </w:r>
          </w:p>
        </w:tc>
        <w:tc>
          <w:tcPr>
            <w:tcW w:w="1359" w:type="dxa"/>
          </w:tcPr>
          <w:p w14:paraId="54385F94" w14:textId="77777777" w:rsidR="0011248D" w:rsidRDefault="0011248D" w:rsidP="00D907CC">
            <w:pPr>
              <w:pStyle w:val="NoSpacing"/>
              <w:jc w:val="both"/>
            </w:pPr>
            <w:r>
              <w:t>YEAR 5</w:t>
            </w:r>
          </w:p>
        </w:tc>
        <w:tc>
          <w:tcPr>
            <w:tcW w:w="1213" w:type="dxa"/>
          </w:tcPr>
          <w:p w14:paraId="11B784EA" w14:textId="77777777" w:rsidR="0011248D" w:rsidRDefault="0011248D" w:rsidP="00D907CC">
            <w:pPr>
              <w:pStyle w:val="NoSpacing"/>
              <w:jc w:val="both"/>
            </w:pPr>
            <w:r>
              <w:t>YEAR 6</w:t>
            </w:r>
          </w:p>
        </w:tc>
        <w:tc>
          <w:tcPr>
            <w:tcW w:w="1305" w:type="dxa"/>
          </w:tcPr>
          <w:p w14:paraId="4872B7CF" w14:textId="77777777" w:rsidR="0011248D" w:rsidRDefault="0011248D" w:rsidP="00D907CC">
            <w:pPr>
              <w:pStyle w:val="NoSpacing"/>
              <w:jc w:val="both"/>
            </w:pPr>
            <w:r>
              <w:t>YEAR 7</w:t>
            </w:r>
          </w:p>
        </w:tc>
      </w:tr>
      <w:tr w:rsidR="0011248D" w14:paraId="0D46980F" w14:textId="77777777" w:rsidTr="000B1054">
        <w:trPr>
          <w:trHeight w:val="404"/>
        </w:trPr>
        <w:tc>
          <w:tcPr>
            <w:tcW w:w="548" w:type="dxa"/>
          </w:tcPr>
          <w:p w14:paraId="2110E433" w14:textId="77777777" w:rsidR="0011248D" w:rsidRDefault="0011248D" w:rsidP="00D907CC">
            <w:pPr>
              <w:pStyle w:val="NoSpacing"/>
              <w:jc w:val="both"/>
            </w:pPr>
            <w:r>
              <w:t>1.</w:t>
            </w:r>
          </w:p>
        </w:tc>
        <w:tc>
          <w:tcPr>
            <w:tcW w:w="2384" w:type="dxa"/>
          </w:tcPr>
          <w:p w14:paraId="200F3D9D" w14:textId="7C304497" w:rsidR="0011248D" w:rsidRDefault="0011248D" w:rsidP="00D907CC">
            <w:pPr>
              <w:pStyle w:val="NoSpacing"/>
              <w:jc w:val="both"/>
            </w:pPr>
          </w:p>
        </w:tc>
        <w:tc>
          <w:tcPr>
            <w:tcW w:w="1822" w:type="dxa"/>
          </w:tcPr>
          <w:p w14:paraId="499D0AF7" w14:textId="123C5B32" w:rsidR="0011248D" w:rsidRDefault="0011248D" w:rsidP="00D907CC">
            <w:pPr>
              <w:pStyle w:val="NoSpacing"/>
              <w:jc w:val="both"/>
            </w:pPr>
          </w:p>
        </w:tc>
        <w:tc>
          <w:tcPr>
            <w:tcW w:w="1026" w:type="dxa"/>
          </w:tcPr>
          <w:p w14:paraId="28BA7F46" w14:textId="77777777" w:rsidR="0011248D" w:rsidRDefault="0011248D" w:rsidP="00D907CC">
            <w:pPr>
              <w:pStyle w:val="NoSpacing"/>
              <w:jc w:val="both"/>
            </w:pPr>
          </w:p>
        </w:tc>
        <w:tc>
          <w:tcPr>
            <w:tcW w:w="1026" w:type="dxa"/>
          </w:tcPr>
          <w:p w14:paraId="15B1563B" w14:textId="77777777" w:rsidR="0011248D" w:rsidRDefault="0011248D" w:rsidP="00D907CC">
            <w:pPr>
              <w:pStyle w:val="NoSpacing"/>
              <w:jc w:val="both"/>
            </w:pPr>
          </w:p>
        </w:tc>
        <w:tc>
          <w:tcPr>
            <w:tcW w:w="1026" w:type="dxa"/>
          </w:tcPr>
          <w:p w14:paraId="4F45D8F2" w14:textId="77777777" w:rsidR="0011248D" w:rsidRDefault="0011248D" w:rsidP="00D907CC">
            <w:pPr>
              <w:pStyle w:val="NoSpacing"/>
              <w:jc w:val="both"/>
            </w:pPr>
          </w:p>
        </w:tc>
        <w:tc>
          <w:tcPr>
            <w:tcW w:w="1067" w:type="dxa"/>
          </w:tcPr>
          <w:p w14:paraId="45A088A4" w14:textId="77777777" w:rsidR="0011248D" w:rsidRDefault="0011248D" w:rsidP="00D907CC">
            <w:pPr>
              <w:pStyle w:val="NoSpacing"/>
              <w:jc w:val="both"/>
            </w:pPr>
          </w:p>
        </w:tc>
        <w:tc>
          <w:tcPr>
            <w:tcW w:w="1359" w:type="dxa"/>
          </w:tcPr>
          <w:p w14:paraId="3AA6D56B" w14:textId="77777777" w:rsidR="0011248D" w:rsidRDefault="0011248D" w:rsidP="00D907CC">
            <w:pPr>
              <w:pStyle w:val="NoSpacing"/>
              <w:jc w:val="both"/>
            </w:pPr>
          </w:p>
        </w:tc>
        <w:tc>
          <w:tcPr>
            <w:tcW w:w="1213" w:type="dxa"/>
          </w:tcPr>
          <w:p w14:paraId="2D563B8B" w14:textId="77777777" w:rsidR="0011248D" w:rsidRDefault="0011248D" w:rsidP="00D907CC">
            <w:pPr>
              <w:pStyle w:val="NoSpacing"/>
              <w:jc w:val="both"/>
            </w:pPr>
          </w:p>
        </w:tc>
        <w:tc>
          <w:tcPr>
            <w:tcW w:w="1305" w:type="dxa"/>
          </w:tcPr>
          <w:p w14:paraId="60371CE2" w14:textId="77777777" w:rsidR="0011248D" w:rsidRDefault="0011248D" w:rsidP="00D907CC">
            <w:pPr>
              <w:pStyle w:val="NoSpacing"/>
              <w:jc w:val="both"/>
            </w:pPr>
          </w:p>
        </w:tc>
      </w:tr>
    </w:tbl>
    <w:p w14:paraId="2D0ED9E3" w14:textId="77777777" w:rsidR="007D09AF" w:rsidRPr="00B217F1" w:rsidRDefault="007D09AF" w:rsidP="00B217F1">
      <w:pPr>
        <w:pStyle w:val="NoSpacing"/>
        <w:jc w:val="both"/>
      </w:pPr>
    </w:p>
    <w:sectPr w:rsidR="007D09AF" w:rsidRPr="00B217F1" w:rsidSect="00B217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F1"/>
    <w:rsid w:val="000B1054"/>
    <w:rsid w:val="0011248D"/>
    <w:rsid w:val="001A28E7"/>
    <w:rsid w:val="00263273"/>
    <w:rsid w:val="00265D3A"/>
    <w:rsid w:val="003401A7"/>
    <w:rsid w:val="003E2C92"/>
    <w:rsid w:val="006A52AE"/>
    <w:rsid w:val="007D09AF"/>
    <w:rsid w:val="008F0515"/>
    <w:rsid w:val="009F5DF1"/>
    <w:rsid w:val="00A05271"/>
    <w:rsid w:val="00A10765"/>
    <w:rsid w:val="00AA3E67"/>
    <w:rsid w:val="00B217F1"/>
    <w:rsid w:val="00B85C65"/>
    <w:rsid w:val="00D204AC"/>
    <w:rsid w:val="00F13C33"/>
    <w:rsid w:val="00FA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E771"/>
  <w15:chartTrackingRefBased/>
  <w15:docId w15:val="{BABF0CBA-9035-4BCE-BC30-6F2129E2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7F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1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7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ossary-Bold">
    <w:name w:val="Glossary - Bold"/>
    <w:basedOn w:val="DefaultParagraphFont"/>
    <w:rsid w:val="003401A7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527</Characters>
  <Application>Microsoft Office Word</Application>
  <DocSecurity>0</DocSecurity>
  <Lines>87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Schiltz, Julie</dc:creator>
  <cp:keywords/>
  <dc:description/>
  <cp:lastModifiedBy>Schiltz, Julie</cp:lastModifiedBy>
  <cp:revision>2</cp:revision>
  <dcterms:created xsi:type="dcterms:W3CDTF">2020-10-13T21:53:00Z</dcterms:created>
  <dcterms:modified xsi:type="dcterms:W3CDTF">2020-10-13T21:53:00Z</dcterms:modified>
</cp:coreProperties>
</file>